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jc w:val="center"/>
        <w:rPr/>
      </w:pPr>
      <w:r>
        <w:rPr/>
        <w:t>Gaza Genocide Action Pack</w:t>
      </w:r>
    </w:p>
    <w:p>
      <w:pPr>
        <w:pStyle w:val="Normal"/>
        <w:rPr/>
      </w:pPr>
      <w:r>
        <w:rPr/>
        <w:t>This action pack is designed to help UK citizens speak out against the ongoing genocide in Gaza, and to hold our government accountable for its complicity. Below you will find a template letter to send to your MP, information on UK-based campaigns, and tips for engaging with media and community action.</w:t>
      </w:r>
    </w:p>
    <w:p>
      <w:pPr>
        <w:pStyle w:val="Heading2"/>
        <w:rPr/>
      </w:pPr>
      <w:r>
        <w:rPr/>
        <w:t>Template Letter to Your MP</w:t>
      </w:r>
    </w:p>
    <w:p>
      <w:pPr>
        <w:pStyle w:val="Normal"/>
        <w:rPr/>
      </w:pPr>
      <w:r>
        <w:rPr/>
        <w:t>Dear [MP's Name],</w:t>
        <w:br/>
        <w:br/>
        <w:t>I am writing to express my profound concern over the UK government's continued support for Israel’s military actions in Gaza. The destruction of Gaza’s civilian infrastructure, including hospitals like Al-Ahli Baptist Hospital, and the killing of over 50,000 people — mostly civilians — are acts that many experts and human rights organisations are now calling genocide.</w:t>
        <w:br/>
        <w:br/>
        <w:t>I urge you to:</w:t>
        <w:br/>
        <w:t xml:space="preserve">- Support an immediate end to </w:t>
      </w:r>
      <w:r>
        <w:rPr>
          <w:i/>
          <w:iCs/>
        </w:rPr>
        <w:t xml:space="preserve">all </w:t>
      </w:r>
      <w:r>
        <w:rPr>
          <w:i w:val="false"/>
          <w:iCs w:val="false"/>
        </w:rPr>
        <w:t>arms</w:t>
      </w:r>
      <w:r>
        <w:rPr/>
        <w:t xml:space="preserve"> sales to Israel.</w:t>
        <w:br/>
        <w:t>- Publicly acknowledge the scale of atrocities being committed.</w:t>
        <w:br/>
        <w:t>- Advocate for international accountability and justice for the victims.</w:t>
        <w:br/>
        <w:br/>
        <w:t>Silence is complicity. I expect my representative in Parliament to speak out.</w:t>
        <w:br/>
        <w:br/>
        <w:t>Yours sincerely,</w:t>
        <w:br/>
        <w:t>[Your Name]</w:t>
        <w:br/>
        <w:t>[Your Address]</w:t>
      </w:r>
    </w:p>
    <w:p>
      <w:pPr>
        <w:pStyle w:val="Heading2"/>
        <w:rPr/>
      </w:pPr>
      <w:r>
        <w:rPr/>
        <w:t>UK Campaigns to Support</w:t>
      </w:r>
    </w:p>
    <w:p>
      <w:pPr>
        <w:pStyle w:val="Normal"/>
        <w:rPr/>
      </w:pPr>
      <w:r>
        <w:rPr/>
        <w:t>- Palestine Solidarity Campaign: https://www.palestinecampaign.org</w:t>
        <w:br/>
        <w:t>- Campaign Against Arms Trade (CAAT): https://www.caat.org.uk</w:t>
        <w:br/>
        <w:t>- Medical Aid for Palestinians: https://www.map.org.uk</w:t>
        <w:br/>
        <w:t>- Friends of Al-Aqsa: https://www.foa.org.uk</w:t>
      </w:r>
    </w:p>
    <w:p>
      <w:pPr>
        <w:pStyle w:val="Heading2"/>
        <w:rPr/>
      </w:pPr>
      <w:r>
        <w:rPr/>
        <w:t>Engage with Media and Community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- Write letters to national and local newspapers calling out the UK’s role in the genocide.</w:t>
        <w:br/>
        <w:t>- Share verifiable news and stories on social media to counter misinformation.</w:t>
        <w:br/>
        <w:t>- Organise or attend local vigils, protests, and awareness events.</w:t>
        <w:br/>
        <w:t>- Pressure your local council to adopt ceasefire motions and divest from arms companies.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LibreOffice/7.1.3.2$Windows_X86_64 LibreOffice_project/47f78053abe362b9384784d31a6e56f8511eb1c1</Application>
  <AppVersion>15.0000</AppVersion>
  <Pages>1</Pages>
  <Words>253</Words>
  <Characters>1433</Characters>
  <CharactersWithSpaces>1684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dcterms:modified xsi:type="dcterms:W3CDTF">2025-04-13T12:17:39Z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